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738" w:rsidRDefault="00BE0738" w:rsidP="00BE0738">
      <w:pPr>
        <w:pStyle w:val="a3"/>
        <w:shd w:val="clear" w:color="auto" w:fill="F8F8F8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Алгоритм действий при выявлении страниц </w:t>
      </w:r>
    </w:p>
    <w:p w:rsidR="00BE0738" w:rsidRDefault="00BE0738" w:rsidP="00BE0738">
      <w:pPr>
        <w:pStyle w:val="a3"/>
        <w:shd w:val="clear" w:color="auto" w:fill="F8F8F8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с признаками запрещенной информации</w:t>
      </w:r>
    </w:p>
    <w:p w:rsidR="00BE0738" w:rsidRDefault="00BE0738" w:rsidP="00BE0738">
      <w:pPr>
        <w:pStyle w:val="a3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1. Открыть посредством интернет-браузера раздел сайта </w:t>
      </w:r>
      <w:proofErr w:type="spellStart"/>
      <w:r>
        <w:rPr>
          <w:color w:val="000000"/>
          <w:sz w:val="28"/>
          <w:szCs w:val="28"/>
        </w:rPr>
        <w:t>Роскомнадзора</w:t>
      </w:r>
      <w:proofErr w:type="spellEnd"/>
      <w:r>
        <w:rPr>
          <w:color w:val="000000"/>
          <w:sz w:val="28"/>
          <w:szCs w:val="28"/>
        </w:rPr>
        <w:t xml:space="preserve"> «Единый реестр запрещенной информации» (</w:t>
      </w:r>
      <w:hyperlink r:id="rId5" w:history="1">
        <w:r>
          <w:rPr>
            <w:rStyle w:val="a4"/>
            <w:color w:val="1D85B3"/>
            <w:sz w:val="28"/>
            <w:szCs w:val="28"/>
          </w:rPr>
          <w:t>https://eais.rkn.gov.ru</w:t>
        </w:r>
      </w:hyperlink>
      <w:proofErr w:type="gramStart"/>
      <w:r>
        <w:rPr>
          <w:color w:val="000000"/>
          <w:sz w:val="28"/>
          <w:szCs w:val="28"/>
        </w:rPr>
        <w:t> )</w:t>
      </w:r>
      <w:proofErr w:type="gramEnd"/>
      <w:r>
        <w:rPr>
          <w:color w:val="000000"/>
          <w:sz w:val="28"/>
          <w:szCs w:val="28"/>
        </w:rPr>
        <w:t xml:space="preserve"> и в подразделе «Прием сообщений» (</w:t>
      </w:r>
      <w:hyperlink r:id="rId6" w:history="1">
        <w:r>
          <w:rPr>
            <w:rStyle w:val="a4"/>
            <w:color w:val="1D85B3"/>
            <w:sz w:val="28"/>
            <w:szCs w:val="28"/>
          </w:rPr>
          <w:t>https://eais.rkn.gov.ru/feedback/</w:t>
        </w:r>
      </w:hyperlink>
      <w:r>
        <w:rPr>
          <w:color w:val="000000"/>
          <w:sz w:val="28"/>
          <w:szCs w:val="28"/>
        </w:rPr>
        <w:t xml:space="preserve"> ) сформировать </w:t>
      </w:r>
      <w:proofErr w:type="spellStart"/>
      <w:r>
        <w:rPr>
          <w:color w:val="000000"/>
          <w:sz w:val="28"/>
          <w:szCs w:val="28"/>
        </w:rPr>
        <w:t>cообщение</w:t>
      </w:r>
      <w:proofErr w:type="spellEnd"/>
      <w:r>
        <w:rPr>
          <w:color w:val="000000"/>
          <w:sz w:val="28"/>
          <w:szCs w:val="28"/>
        </w:rPr>
        <w:t xml:space="preserve"> о наличии на сайте или странице сайта в сети «Интернет» признаков запрещенной информации (поля, отмеченные знаком «*» обязательны для заполнения).</w:t>
      </w:r>
    </w:p>
    <w:p w:rsidR="00BE0738" w:rsidRDefault="00BE0738" w:rsidP="00BE0738">
      <w:pPr>
        <w:pStyle w:val="a3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2. В поле «Тип информации» следует выбрать один из типов </w:t>
      </w:r>
      <w:proofErr w:type="gramStart"/>
      <w:r>
        <w:rPr>
          <w:color w:val="000000"/>
          <w:sz w:val="28"/>
          <w:szCs w:val="28"/>
        </w:rPr>
        <w:t>запрещенного</w:t>
      </w:r>
      <w:proofErr w:type="gramEnd"/>
      <w:r>
        <w:rPr>
          <w:color w:val="000000"/>
          <w:sz w:val="28"/>
          <w:szCs w:val="28"/>
        </w:rPr>
        <w:t xml:space="preserve"> к распространению контента.</w:t>
      </w:r>
    </w:p>
    <w:p w:rsidR="00BE0738" w:rsidRDefault="00BE0738" w:rsidP="00BE0738">
      <w:pPr>
        <w:pStyle w:val="a3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3. Ввести в поле «Указатели страницы сайта в сети «Интернет» конкретную ссылку на интернет-страницу сайта в сети «Интернет» (например, </w:t>
      </w:r>
      <w:hyperlink r:id="rId7" w:history="1">
        <w:r>
          <w:rPr>
            <w:rStyle w:val="a4"/>
            <w:color w:val="1D85B3"/>
            <w:sz w:val="28"/>
            <w:szCs w:val="28"/>
          </w:rPr>
          <w:t>http://example.comlexample.html</w:t>
        </w:r>
      </w:hyperlink>
      <w:r>
        <w:rPr>
          <w:color w:val="000000"/>
          <w:sz w:val="28"/>
          <w:szCs w:val="28"/>
        </w:rPr>
        <w:t>), где содержатся признаки запрещенной информации.</w:t>
      </w:r>
    </w:p>
    <w:p w:rsidR="00BE0738" w:rsidRDefault="00BE0738" w:rsidP="00BE0738">
      <w:pPr>
        <w:pStyle w:val="a3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4. </w:t>
      </w:r>
      <w:proofErr w:type="gramStart"/>
      <w:r>
        <w:rPr>
          <w:color w:val="000000"/>
          <w:sz w:val="28"/>
          <w:szCs w:val="28"/>
        </w:rPr>
        <w:t>В подразделе «Заявитель» в полях «Фамилия», «Имя», «Отчество», «Место работы» имеется возможность указать соответствующие данные лица, направившего сообщение;</w:t>
      </w:r>
      <w:proofErr w:type="gramEnd"/>
    </w:p>
    <w:p w:rsidR="00BE0738" w:rsidRDefault="00BE0738" w:rsidP="00BE0738">
      <w:pPr>
        <w:pStyle w:val="a3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5. В поле «</w:t>
      </w:r>
      <w:proofErr w:type="gramStart"/>
      <w:r>
        <w:rPr>
          <w:color w:val="000000"/>
          <w:sz w:val="28"/>
          <w:szCs w:val="28"/>
        </w:rPr>
        <w:t>Е</w:t>
      </w:r>
      <w:proofErr w:type="gramEnd"/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mail</w:t>
      </w:r>
      <w:proofErr w:type="spellEnd"/>
      <w:r>
        <w:rPr>
          <w:color w:val="000000"/>
          <w:sz w:val="28"/>
          <w:szCs w:val="28"/>
        </w:rPr>
        <w:t>» следует указать активный адрес электронной почты для получения уведомления о результатах отработки Сообщения. На указанный адрес электронной почты будут направляться уведомления о принятии ссылок к рассмотрению и о включении их в Единый реестр.</w:t>
      </w:r>
    </w:p>
    <w:p w:rsidR="00BE0738" w:rsidRDefault="00BE0738" w:rsidP="00BE0738">
      <w:pPr>
        <w:pStyle w:val="a3"/>
        <w:shd w:val="clear" w:color="auto" w:fill="F8F8F8"/>
        <w:jc w:val="both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После проверки данная информация будет передана в </w:t>
      </w:r>
      <w:proofErr w:type="spellStart"/>
      <w:r>
        <w:rPr>
          <w:color w:val="000000"/>
          <w:sz w:val="28"/>
          <w:szCs w:val="28"/>
        </w:rPr>
        <w:t>Роскомнадзор</w:t>
      </w:r>
      <w:proofErr w:type="spellEnd"/>
      <w:r>
        <w:rPr>
          <w:color w:val="000000"/>
          <w:sz w:val="28"/>
          <w:szCs w:val="28"/>
        </w:rPr>
        <w:t xml:space="preserve"> для блокировки сайта.</w:t>
      </w:r>
    </w:p>
    <w:p w:rsidR="0048470A" w:rsidRDefault="0048470A"/>
    <w:sectPr w:rsidR="0048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738"/>
    <w:rsid w:val="0048470A"/>
    <w:rsid w:val="00BE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07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07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4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xample.comlexample.html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ais.rkn.gov.ru/feedback/" TargetMode="External"/><Relationship Id="rId5" Type="http://schemas.openxmlformats.org/officeDocument/2006/relationships/hyperlink" Target="https://eais.rkn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</dc:creator>
  <cp:lastModifiedBy>Ольга Н</cp:lastModifiedBy>
  <cp:revision>1</cp:revision>
  <dcterms:created xsi:type="dcterms:W3CDTF">2021-06-22T11:52:00Z</dcterms:created>
  <dcterms:modified xsi:type="dcterms:W3CDTF">2021-06-22T11:53:00Z</dcterms:modified>
</cp:coreProperties>
</file>